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04565" w14:textId="77777777" w:rsidR="00765262" w:rsidRPr="00765262" w:rsidRDefault="00765262" w:rsidP="00765262">
      <w:pPr>
        <w:spacing w:line="276" w:lineRule="auto"/>
        <w:jc w:val="both"/>
        <w:rPr>
          <w:rFonts w:ascii="Arial" w:hAnsi="Arial" w:cs="Arial"/>
          <w:b/>
          <w:bCs/>
          <w:sz w:val="24"/>
          <w:szCs w:val="24"/>
        </w:rPr>
      </w:pPr>
      <w:r w:rsidRPr="00765262">
        <w:rPr>
          <w:rFonts w:ascii="Arial" w:hAnsi="Arial" w:cs="Arial"/>
          <w:b/>
          <w:bCs/>
          <w:sz w:val="24"/>
          <w:szCs w:val="24"/>
        </w:rPr>
        <w:t xml:space="preserve">Mehmet Fatih </w:t>
      </w:r>
      <w:proofErr w:type="spellStart"/>
      <w:r w:rsidRPr="00765262">
        <w:rPr>
          <w:rFonts w:ascii="Arial" w:hAnsi="Arial" w:cs="Arial"/>
          <w:b/>
          <w:bCs/>
          <w:sz w:val="24"/>
          <w:szCs w:val="24"/>
        </w:rPr>
        <w:t>Kacır’a</w:t>
      </w:r>
      <w:proofErr w:type="spellEnd"/>
      <w:r w:rsidRPr="00765262">
        <w:rPr>
          <w:rFonts w:ascii="Arial" w:hAnsi="Arial" w:cs="Arial"/>
          <w:b/>
          <w:bCs/>
          <w:sz w:val="24"/>
          <w:szCs w:val="24"/>
        </w:rPr>
        <w:t xml:space="preserve"> Söğütlü OSB Gündemiyle Ziyaret</w:t>
      </w:r>
    </w:p>
    <w:p w14:paraId="120DC18D" w14:textId="77777777" w:rsidR="00765262" w:rsidRPr="00765262" w:rsidRDefault="00765262" w:rsidP="00765262">
      <w:pPr>
        <w:spacing w:line="276" w:lineRule="auto"/>
        <w:jc w:val="both"/>
        <w:rPr>
          <w:rFonts w:ascii="Arial" w:hAnsi="Arial" w:cs="Arial"/>
          <w:sz w:val="24"/>
          <w:szCs w:val="24"/>
        </w:rPr>
      </w:pPr>
      <w:r w:rsidRPr="00765262">
        <w:rPr>
          <w:rFonts w:ascii="Arial" w:hAnsi="Arial" w:cs="Arial"/>
          <w:sz w:val="24"/>
          <w:szCs w:val="24"/>
        </w:rPr>
        <w:t xml:space="preserve">Sakarya Ticaret ve Sanayi Odası Yönetim Kurulu Başkan Yardımcısı ve Sakarya Söğütlü Organize Sanayi Bölgesi (SOSB) Başkanı Gökhan Tiryaki, Sanayi ve Teknoloji Bakanı Mehmet Fatih </w:t>
      </w:r>
      <w:proofErr w:type="spellStart"/>
      <w:r w:rsidRPr="00765262">
        <w:rPr>
          <w:rFonts w:ascii="Arial" w:hAnsi="Arial" w:cs="Arial"/>
          <w:sz w:val="24"/>
          <w:szCs w:val="24"/>
        </w:rPr>
        <w:t>Kacır</w:t>
      </w:r>
      <w:proofErr w:type="spellEnd"/>
      <w:r w:rsidRPr="00765262">
        <w:rPr>
          <w:rFonts w:ascii="Arial" w:hAnsi="Arial" w:cs="Arial"/>
          <w:sz w:val="24"/>
          <w:szCs w:val="24"/>
        </w:rPr>
        <w:t xml:space="preserve"> ile bir araya geldi.</w:t>
      </w:r>
    </w:p>
    <w:p w14:paraId="4E2ABD99" w14:textId="77777777" w:rsidR="00765262" w:rsidRPr="00765262" w:rsidRDefault="00765262" w:rsidP="00765262">
      <w:pPr>
        <w:spacing w:line="276" w:lineRule="auto"/>
        <w:jc w:val="both"/>
        <w:rPr>
          <w:rFonts w:ascii="Arial" w:hAnsi="Arial" w:cs="Arial"/>
          <w:sz w:val="24"/>
          <w:szCs w:val="24"/>
        </w:rPr>
      </w:pPr>
      <w:r w:rsidRPr="00765262">
        <w:rPr>
          <w:rFonts w:ascii="Arial" w:hAnsi="Arial" w:cs="Arial"/>
          <w:sz w:val="24"/>
          <w:szCs w:val="24"/>
        </w:rPr>
        <w:t>Ziyaretin, öncesinde Sanayi ve Teknoloji Bakan Yardımcısı Oruç Baba İnan ve ilgili bakanlık bürokratlarıyla yapılan teknik görüşmelerin ardından, Söğütlü OSB’ye ilişkin süreçte bekleyen onayların nihai olarak sonuca bağlanması amacıyla randevu alındığı öğrenildi.</w:t>
      </w:r>
    </w:p>
    <w:p w14:paraId="35FFF971" w14:textId="77777777" w:rsidR="00765262" w:rsidRPr="00765262" w:rsidRDefault="00765262" w:rsidP="00765262">
      <w:pPr>
        <w:spacing w:line="276" w:lineRule="auto"/>
        <w:jc w:val="both"/>
        <w:rPr>
          <w:rFonts w:ascii="Arial" w:hAnsi="Arial" w:cs="Arial"/>
          <w:sz w:val="24"/>
          <w:szCs w:val="24"/>
        </w:rPr>
      </w:pPr>
      <w:r w:rsidRPr="00765262">
        <w:rPr>
          <w:rFonts w:ascii="Arial" w:hAnsi="Arial" w:cs="Arial"/>
          <w:sz w:val="24"/>
          <w:szCs w:val="24"/>
        </w:rPr>
        <w:t>Sakarya Söğütlü Organize Sanayi Bölgesi’ne dair yürütülen idari ve teknik değerlendirmelerin ardından sürecin hızlandırılması ve gerekli onayların tamamlanması için gerçekleştirilen görüşmede, bölgenin mevcut durumu, altyapı çalışmaları ve yatırım planlaması kapsamlı şekilde ele alındı.</w:t>
      </w:r>
    </w:p>
    <w:p w14:paraId="08F32055" w14:textId="77777777" w:rsidR="00765262" w:rsidRPr="00765262" w:rsidRDefault="00765262" w:rsidP="00765262">
      <w:pPr>
        <w:spacing w:line="276" w:lineRule="auto"/>
        <w:jc w:val="both"/>
        <w:rPr>
          <w:rFonts w:ascii="Arial" w:hAnsi="Arial" w:cs="Arial"/>
          <w:sz w:val="24"/>
          <w:szCs w:val="24"/>
        </w:rPr>
      </w:pPr>
      <w:r w:rsidRPr="00765262">
        <w:rPr>
          <w:rFonts w:ascii="Arial" w:hAnsi="Arial" w:cs="Arial"/>
          <w:sz w:val="24"/>
          <w:szCs w:val="24"/>
        </w:rPr>
        <w:t>Söz konusu toplantı, AK Parti Sakarya Milletvekili ve TBMM Kadın Erkek Fırsat Eşitliği Komisyonu (KEFEK) Başkanı Çiğdem Erdoğan ile AK Parti Sakarya Milletvekili ve Plan ve Bütçe Komisyonu Üyesi Ertuğrul Kocacık’ın destek ve koordinasyonuyla gerçekleştirildi.</w:t>
      </w:r>
    </w:p>
    <w:p w14:paraId="1DB6192B" w14:textId="77777777" w:rsidR="00765262" w:rsidRPr="00765262" w:rsidRDefault="00765262" w:rsidP="00765262">
      <w:pPr>
        <w:spacing w:line="276" w:lineRule="auto"/>
        <w:jc w:val="both"/>
        <w:rPr>
          <w:rFonts w:ascii="Arial" w:hAnsi="Arial" w:cs="Arial"/>
          <w:sz w:val="24"/>
          <w:szCs w:val="24"/>
        </w:rPr>
      </w:pPr>
      <w:r w:rsidRPr="00765262">
        <w:rPr>
          <w:rFonts w:ascii="Arial" w:hAnsi="Arial" w:cs="Arial"/>
          <w:sz w:val="24"/>
          <w:szCs w:val="24"/>
        </w:rPr>
        <w:t xml:space="preserve">Toplantıda ayrıca, AK Parti İl Başkanı Yunus </w:t>
      </w:r>
      <w:proofErr w:type="spellStart"/>
      <w:r w:rsidRPr="00765262">
        <w:rPr>
          <w:rFonts w:ascii="Arial" w:hAnsi="Arial" w:cs="Arial"/>
          <w:sz w:val="24"/>
          <w:szCs w:val="24"/>
        </w:rPr>
        <w:t>Tever</w:t>
      </w:r>
      <w:proofErr w:type="spellEnd"/>
      <w:r w:rsidRPr="00765262">
        <w:rPr>
          <w:rFonts w:ascii="Arial" w:hAnsi="Arial" w:cs="Arial"/>
          <w:sz w:val="24"/>
          <w:szCs w:val="24"/>
        </w:rPr>
        <w:t xml:space="preserve"> de yer aldı.</w:t>
      </w:r>
    </w:p>
    <w:p w14:paraId="648A026D" w14:textId="33B82557" w:rsidR="002C0047" w:rsidRPr="00765262" w:rsidRDefault="00765262" w:rsidP="00765262">
      <w:pPr>
        <w:spacing w:line="276" w:lineRule="auto"/>
        <w:jc w:val="both"/>
        <w:rPr>
          <w:rFonts w:ascii="Arial" w:hAnsi="Arial" w:cs="Arial"/>
          <w:sz w:val="24"/>
          <w:szCs w:val="24"/>
        </w:rPr>
      </w:pPr>
      <w:r w:rsidRPr="00765262">
        <w:rPr>
          <w:rFonts w:ascii="Arial" w:hAnsi="Arial" w:cs="Arial"/>
          <w:sz w:val="24"/>
          <w:szCs w:val="24"/>
        </w:rPr>
        <w:t>Gerçekleştirilen görüşmede Söğütlü OSB’nin Sakarya’nın üretim altyapısını güçlendirecek stratejik bir yatırım alanı olduğu vurgulanırken, bölgenin istihdam kapasitesine ve şehrin ekonomik büyümesine sağlayacağı katkılar değerlendirildi. Sürecin milletvekilleri ve ilgili kurumlarla koordinasyon içerisinde yürütülmeye devam edeceği ifade edildi.</w:t>
      </w:r>
    </w:p>
    <w:sectPr w:rsidR="002C0047" w:rsidRPr="007652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F3F"/>
    <w:rsid w:val="00020D61"/>
    <w:rsid w:val="00205CBA"/>
    <w:rsid w:val="002C0047"/>
    <w:rsid w:val="002E518D"/>
    <w:rsid w:val="003A44E7"/>
    <w:rsid w:val="003E4207"/>
    <w:rsid w:val="0046226D"/>
    <w:rsid w:val="006C0780"/>
    <w:rsid w:val="00765262"/>
    <w:rsid w:val="007B006A"/>
    <w:rsid w:val="008B1F3F"/>
    <w:rsid w:val="00A35A87"/>
    <w:rsid w:val="00B37D4B"/>
    <w:rsid w:val="00C2663E"/>
    <w:rsid w:val="00DA6FD1"/>
    <w:rsid w:val="00DF5CC0"/>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131067-F665-42B9-9684-BBFA0D550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B1F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B1F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B1F3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B1F3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B1F3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B1F3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B1F3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B1F3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B1F3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B1F3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B1F3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B1F3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B1F3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B1F3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B1F3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B1F3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B1F3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B1F3F"/>
    <w:rPr>
      <w:rFonts w:eastAsiaTheme="majorEastAsia" w:cstheme="majorBidi"/>
      <w:color w:val="272727" w:themeColor="text1" w:themeTint="D8"/>
    </w:rPr>
  </w:style>
  <w:style w:type="paragraph" w:styleId="KonuBal">
    <w:name w:val="Title"/>
    <w:basedOn w:val="Normal"/>
    <w:next w:val="Normal"/>
    <w:link w:val="KonuBalChar"/>
    <w:uiPriority w:val="10"/>
    <w:qFormat/>
    <w:rsid w:val="008B1F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B1F3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B1F3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B1F3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B1F3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B1F3F"/>
    <w:rPr>
      <w:i/>
      <w:iCs/>
      <w:color w:val="404040" w:themeColor="text1" w:themeTint="BF"/>
    </w:rPr>
  </w:style>
  <w:style w:type="paragraph" w:styleId="ListeParagraf">
    <w:name w:val="List Paragraph"/>
    <w:basedOn w:val="Normal"/>
    <w:uiPriority w:val="34"/>
    <w:qFormat/>
    <w:rsid w:val="008B1F3F"/>
    <w:pPr>
      <w:ind w:left="720"/>
      <w:contextualSpacing/>
    </w:pPr>
  </w:style>
  <w:style w:type="character" w:styleId="GlVurgulama">
    <w:name w:val="Intense Emphasis"/>
    <w:basedOn w:val="VarsaylanParagrafYazTipi"/>
    <w:uiPriority w:val="21"/>
    <w:qFormat/>
    <w:rsid w:val="008B1F3F"/>
    <w:rPr>
      <w:i/>
      <w:iCs/>
      <w:color w:val="0F4761" w:themeColor="accent1" w:themeShade="BF"/>
    </w:rPr>
  </w:style>
  <w:style w:type="paragraph" w:styleId="GlAlnt">
    <w:name w:val="Intense Quote"/>
    <w:basedOn w:val="Normal"/>
    <w:next w:val="Normal"/>
    <w:link w:val="GlAlntChar"/>
    <w:uiPriority w:val="30"/>
    <w:qFormat/>
    <w:rsid w:val="008B1F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B1F3F"/>
    <w:rPr>
      <w:i/>
      <w:iCs/>
      <w:color w:val="0F4761" w:themeColor="accent1" w:themeShade="BF"/>
    </w:rPr>
  </w:style>
  <w:style w:type="character" w:styleId="GlBavuru">
    <w:name w:val="Intense Reference"/>
    <w:basedOn w:val="VarsaylanParagrafYazTipi"/>
    <w:uiPriority w:val="32"/>
    <w:qFormat/>
    <w:rsid w:val="008B1F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1260</Characters>
  <Application>Microsoft Office Word</Application>
  <DocSecurity>0</DocSecurity>
  <Lines>10</Lines>
  <Paragraphs>2</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2026-02-12T14:53:00Z</dcterms:created>
  <dcterms:modified xsi:type="dcterms:W3CDTF">2026-02-12T14:53:00Z</dcterms:modified>
</cp:coreProperties>
</file>